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91" w:rsidRPr="0036297C" w:rsidRDefault="00E50791" w:rsidP="0040581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"/>
      </w:tblGrid>
      <w:tr w:rsidR="00E50791" w:rsidRPr="0036297C" w:rsidTr="00E50791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791" w:rsidRPr="0036297C" w:rsidRDefault="00E50791" w:rsidP="00363B25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990000"/>
                <w:sz w:val="32"/>
                <w:szCs w:val="32"/>
                <w:lang w:eastAsia="it-IT"/>
              </w:rPr>
            </w:pPr>
            <w:r w:rsidRPr="0036297C">
              <w:rPr>
                <w:rFonts w:ascii="Arial" w:eastAsia="Times New Roman" w:hAnsi="Arial" w:cs="Arial"/>
                <w:b/>
                <w:bCs/>
                <w:color w:val="990000"/>
                <w:sz w:val="32"/>
                <w:szCs w:val="32"/>
                <w:lang w:eastAsia="it-IT"/>
              </w:rPr>
              <w:t xml:space="preserve">Bando </w:t>
            </w:r>
            <w:bookmarkStart w:id="0" w:name="_GoBack"/>
            <w:bookmarkEnd w:id="0"/>
          </w:p>
        </w:tc>
      </w:tr>
    </w:tbl>
    <w:p w:rsidR="00E50791" w:rsidRPr="0036297C" w:rsidRDefault="00E50791" w:rsidP="0040581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32"/>
          <w:szCs w:val="32"/>
          <w:lang w:eastAsia="it-IT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50791" w:rsidRPr="0036297C" w:rsidTr="00E507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63B25" w:rsidRDefault="00363B25" w:rsidP="0040581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 xml:space="preserve">Premio Letterario   </w:t>
            </w:r>
            <w:r w:rsidR="00E50791"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FANTASTICHANDICAP </w:t>
            </w:r>
          </w:p>
          <w:p w:rsidR="00363B25" w:rsidRDefault="00E50791" w:rsidP="0040581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br/>
            </w:r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br/>
              <w:t>Città di</w:t>
            </w:r>
            <w:r w:rsidR="00363B2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 xml:space="preserve"> Carrara </w:t>
            </w:r>
            <w:r w:rsidR="00BD799D"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Scadenza 30 giugno 2016</w:t>
            </w:r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br/>
              <w:t>XI</w:t>
            </w:r>
            <w:r w:rsidR="00BD799D"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V</w:t>
            </w:r>
            <w:proofErr w:type="gramStart"/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^  Edizione</w:t>
            </w:r>
            <w:proofErr w:type="gramEnd"/>
          </w:p>
          <w:p w:rsidR="00E50791" w:rsidRDefault="00E50791" w:rsidP="00405817">
            <w:pPr>
              <w:spacing w:after="0" w:line="237" w:lineRule="atLeast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br/>
            </w:r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br/>
              <w:t>Regolamento:</w:t>
            </w:r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br/>
            </w:r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br/>
              <w:t>Il Centro Documentazione Handicap del Comune di Carrara indice la XI</w:t>
            </w:r>
            <w:r w:rsidR="00BD799D"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V</w:t>
            </w:r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 xml:space="preserve">^ Edizione del Concorso Letterario </w:t>
            </w:r>
            <w:proofErr w:type="spellStart"/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FantasticHandicap</w:t>
            </w:r>
            <w:proofErr w:type="spellEnd"/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 xml:space="preserve"> per racconti sul tema dell’handicap</w:t>
            </w:r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.</w:t>
            </w:r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br/>
              <w:t>Il Concorso è suddiviso in</w:t>
            </w:r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 due sezioni: sezione “A” adulti, Sezione “B”  ragazzi (fino al 18° anno d’età)</w:t>
            </w:r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br/>
            </w:r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 xml:space="preserve">I concorrenti dovranno inviare solo un racconto  in lingua italiana inedito, mai apparso in siti web, blog o </w:t>
            </w:r>
            <w:proofErr w:type="spellStart"/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altro,che</w:t>
            </w:r>
            <w:proofErr w:type="spellEnd"/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 xml:space="preserve"> non dovrà superare le 5 cartelle dattiloscritte (per cartella si intendono 30 righe di 60 battute)</w:t>
            </w:r>
            <w:r w:rsidR="00EF0B9D"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 xml:space="preserve">; altri generi, poesie, favole, saggi </w:t>
            </w:r>
            <w:proofErr w:type="spellStart"/>
            <w:r w:rsidR="00EF0B9D"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ecc</w:t>
            </w:r>
            <w:proofErr w:type="spellEnd"/>
            <w:r w:rsidR="00EF0B9D"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… verranno esclusi dalla selezione</w:t>
            </w:r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 xml:space="preserve">. L’elaborato dovrà essere spedito in 12 (dodici) copie cartacee più una su CD </w:t>
            </w:r>
            <w:r w:rsidR="00EF0B9D"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–</w:t>
            </w:r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 xml:space="preserve"> Rom</w:t>
            </w:r>
            <w:r w:rsidR="00EF0B9D"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.</w:t>
            </w:r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 Solo una copia dovrà recare nome, cognome, indirizzo, indirizzo email e numero telefonico dell'Autore. I partecipanti alla sezione “B” dovranno specificare, oltre ai dati personali, la data di nascita. Il tutto dovrà essere inviato per raccomandata con ricevuta di ritorno o consegnato a mano entro il 30 giugno 201</w:t>
            </w:r>
            <w:r w:rsidR="00BD799D"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6</w:t>
            </w:r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 xml:space="preserve"> (farà fede il timbro </w:t>
            </w:r>
            <w:proofErr w:type="gramStart"/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postale)  presso</w:t>
            </w:r>
            <w:proofErr w:type="gramEnd"/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 xml:space="preserve"> Il Centro Documentazione Handicap via Roma 36, 54033 CARRARA (MS)</w:t>
            </w:r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. Non si accettano elaborati inviati per via Email</w:t>
            </w:r>
            <w:r w:rsidR="00EF0B9D"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.</w:t>
            </w:r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 </w:t>
            </w:r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br/>
            </w:r>
            <w:r w:rsidR="00EF0B9D"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I r</w:t>
            </w:r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a</w:t>
            </w:r>
            <w:r w:rsidR="00EF0B9D"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ccon</w:t>
            </w:r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ti non saranno restituiti e l’organizzazione si riserva il diritto di pubblicazione su organi di stampa locali, sul sito Internet dell’Associazione e/o nell’eventuale Antologia del Premio, fatta salva la proprietà letteraria degli Autori. </w:t>
            </w:r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br/>
              <w:t>La partecipazione al Concorso è GRATUITA</w:t>
            </w:r>
          </w:p>
          <w:p w:rsidR="00363B25" w:rsidRPr="0036297C" w:rsidRDefault="00363B25" w:rsidP="00405817">
            <w:pPr>
              <w:spacing w:after="0" w:line="237" w:lineRule="atLeast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</w:p>
          <w:p w:rsidR="00363B25" w:rsidRDefault="00363B25" w:rsidP="0040581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</w:p>
          <w:p w:rsidR="00363B25" w:rsidRDefault="00363B25" w:rsidP="0040581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</w:p>
          <w:p w:rsidR="00363B25" w:rsidRDefault="00E50791" w:rsidP="0040581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lastRenderedPageBreak/>
              <w:t>PREMI per la Sezione “A”</w:t>
            </w:r>
          </w:p>
          <w:p w:rsidR="00363B25" w:rsidRDefault="00E50791" w:rsidP="0040581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br/>
              <w:t>1° classificato € 500,00</w:t>
            </w:r>
          </w:p>
          <w:p w:rsidR="00363B25" w:rsidRDefault="00E50791" w:rsidP="0040581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 xml:space="preserve">2° classificato € </w:t>
            </w:r>
            <w:r w:rsidR="00EF0B9D"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3</w:t>
            </w:r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00,00</w:t>
            </w:r>
          </w:p>
          <w:p w:rsidR="00363B25" w:rsidRDefault="00EF0B9D" w:rsidP="0040581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3° classificato € 2</w:t>
            </w:r>
            <w:r w:rsidR="00E50791"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00,00</w:t>
            </w:r>
          </w:p>
          <w:p w:rsidR="00E50791" w:rsidRPr="0036297C" w:rsidRDefault="00BD799D" w:rsidP="00405817">
            <w:pPr>
              <w:spacing w:after="0" w:line="237" w:lineRule="atLeast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 xml:space="preserve"> </w:t>
            </w:r>
          </w:p>
          <w:p w:rsidR="00363B25" w:rsidRDefault="00E50791" w:rsidP="0040581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PREMI per la Sezione “B”</w:t>
            </w:r>
          </w:p>
          <w:p w:rsidR="00363B25" w:rsidRDefault="00E50791" w:rsidP="0040581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br/>
              <w:t>1° classificato € 150.00 </w:t>
            </w:r>
          </w:p>
          <w:p w:rsidR="00363B25" w:rsidRDefault="00363B25" w:rsidP="0040581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2</w:t>
            </w:r>
            <w:r w:rsidR="00E50791"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° classificato Targa  </w:t>
            </w:r>
          </w:p>
          <w:p w:rsidR="00E50791" w:rsidRDefault="00E50791" w:rsidP="0040581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 xml:space="preserve">3° classificato </w:t>
            </w:r>
            <w:r w:rsidR="00EF0B9D"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Ta</w:t>
            </w:r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rga</w:t>
            </w:r>
          </w:p>
          <w:p w:rsidR="00363B25" w:rsidRPr="00363B25" w:rsidRDefault="00363B25" w:rsidP="0040581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</w:p>
          <w:p w:rsidR="0036297C" w:rsidRDefault="00E50791" w:rsidP="00405817">
            <w:pPr>
              <w:spacing w:after="0" w:line="237" w:lineRule="atLeast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 xml:space="preserve">La GIURIA, la cui composizione verrà resa nota al momento della Premiazione, sarà composta da persone sensibili al problema dell’handicap e da rappresentanti del mondo </w:t>
            </w:r>
            <w:r w:rsidR="00405817"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 xml:space="preserve">della cultura, </w:t>
            </w:r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letterario e giornalistico. I Giurati esamineranno le copie anonime e stileranno una graduatoria di merito. </w:t>
            </w:r>
          </w:p>
          <w:p w:rsidR="0036297C" w:rsidRDefault="00E50791" w:rsidP="00405817">
            <w:pPr>
              <w:spacing w:after="0" w:line="237" w:lineRule="atLeast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br/>
              <w:t>Il giudizio della Giuria è insindacabile e potrà escludere le opere non conformi al presente regolamento o in evidente contrasto con lo spirito dello stesso e/o con i più elementari principi di civiltà e decenza. Ogni autore è comunque responsabile del contenuto e dell’autenticità degli elaborati. </w:t>
            </w:r>
          </w:p>
          <w:p w:rsidR="0036297C" w:rsidRDefault="00E50791" w:rsidP="00405817">
            <w:pPr>
              <w:spacing w:after="0" w:line="237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br/>
            </w:r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La PREMIAZIONE avverrà a Carrara (MS) nell'autunno 201</w:t>
            </w:r>
            <w:r w:rsidR="00BD799D"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6</w:t>
            </w:r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. La data ed il luogo verranno pubblicati sul sito Internet del CDH in tempo utile.</w:t>
            </w:r>
          </w:p>
          <w:p w:rsidR="0036297C" w:rsidRPr="0036297C" w:rsidRDefault="00E50791" w:rsidP="00405817">
            <w:pPr>
              <w:spacing w:after="0" w:line="237" w:lineRule="atLeast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36297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 </w:t>
            </w:r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br/>
              <w:t>I vincitori sono tenuti a presenziare alla Cerimonia di Premiazione</w:t>
            </w:r>
            <w:r w:rsidR="00405817"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 xml:space="preserve">, </w:t>
            </w:r>
            <w:r w:rsidR="0036297C"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 xml:space="preserve">e </w:t>
            </w:r>
            <w:r w:rsidR="00405817"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 xml:space="preserve">solo se seriamente </w:t>
            </w:r>
            <w:proofErr w:type="gramStart"/>
            <w:r w:rsidR="00405817"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impossibilitati  possono</w:t>
            </w:r>
            <w:proofErr w:type="gramEnd"/>
            <w:r w:rsidR="00405817"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 xml:space="preserve"> delegare un loro fiduciario</w:t>
            </w:r>
            <w:r w:rsidR="0036297C"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 xml:space="preserve"> per</w:t>
            </w:r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 xml:space="preserve"> il ritiro dei Premi. Le somme di denaro non riscosse </w:t>
            </w:r>
            <w:r w:rsidR="0036297C"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 xml:space="preserve">di </w:t>
            </w:r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p</w:t>
            </w:r>
            <w:r w:rsidR="0036297C"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r</w:t>
            </w:r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esen</w:t>
            </w:r>
            <w:r w:rsidR="0036297C"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za</w:t>
            </w:r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 xml:space="preserve"> saranno utilizzate dall' Associazione </w:t>
            </w:r>
            <w:proofErr w:type="gramStart"/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per  successivi</w:t>
            </w:r>
            <w:proofErr w:type="gramEnd"/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 xml:space="preserve"> eventi. Le spese di viaggio e di soggiorno non verranno rimborsate.</w:t>
            </w:r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br/>
              <w:t>La partecipazione al Concorso implica l’incondizionata accettazione del presente regolamento. Il giudizio della Giuria è da ritenersi inappellabile ed insindacabile. </w:t>
            </w:r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br/>
              <w:t xml:space="preserve">Per INFORMAZIONI rivolgersi alla Segreteria del Premio: Centro Documentazione Handicap di Carrara Via Roma 36, 54033 </w:t>
            </w:r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lastRenderedPageBreak/>
              <w:t xml:space="preserve">CARRARA </w:t>
            </w:r>
            <w:proofErr w:type="spellStart"/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tel</w:t>
            </w:r>
            <w:proofErr w:type="spellEnd"/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: 0585/776297 il ma</w:t>
            </w:r>
            <w:r w:rsidR="00405817"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rtedì dalle ore 10 alle ore 12</w:t>
            </w:r>
            <w:r w:rsidR="0036297C"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;</w:t>
            </w:r>
            <w:r w:rsidR="00405817"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 xml:space="preserve"> e</w:t>
            </w:r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mail: </w:t>
            </w:r>
            <w:r w:rsidR="00405817"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info</w:t>
            </w:r>
            <w:hyperlink r:id="rId4" w:history="1">
              <w:r w:rsidR="00405817" w:rsidRPr="0036297C">
                <w:rPr>
                  <w:rStyle w:val="Collegamentoipertestuale"/>
                  <w:rFonts w:ascii="Arial" w:eastAsia="Times New Roman" w:hAnsi="Arial" w:cs="Arial"/>
                  <w:sz w:val="32"/>
                  <w:szCs w:val="32"/>
                  <w:lang w:eastAsia="it-IT"/>
                </w:rPr>
                <w:t>@cdhcarrara.it</w:t>
              </w:r>
            </w:hyperlink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 </w:t>
            </w:r>
            <w:hyperlink r:id="rId5" w:history="1">
              <w:r w:rsidRPr="0036297C">
                <w:rPr>
                  <w:rFonts w:ascii="Arial" w:eastAsia="Times New Roman" w:hAnsi="Arial" w:cs="Arial"/>
                  <w:color w:val="990000"/>
                  <w:sz w:val="32"/>
                  <w:szCs w:val="32"/>
                  <w:u w:val="single"/>
                  <w:lang w:eastAsia="it-IT"/>
                </w:rPr>
                <w:t>www.cdhcarrara.it</w:t>
              </w:r>
            </w:hyperlink>
          </w:p>
          <w:p w:rsidR="00E50791" w:rsidRPr="0036297C" w:rsidRDefault="00E50791" w:rsidP="00405817">
            <w:pPr>
              <w:spacing w:after="0" w:line="237" w:lineRule="atLeast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</w:pPr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br/>
              <w:t xml:space="preserve">INFORMATIVA: informativa ai sensi della </w:t>
            </w:r>
            <w:proofErr w:type="gramStart"/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Legge  765</w:t>
            </w:r>
            <w:proofErr w:type="gramEnd"/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 xml:space="preserve">/96 sulla Tutela dei diritti personali: il trattamento dei dati, di cui garantiamo la massima riservatezza, è effettuato esclusivamente ai fini inerenti il Concorso cui si partecipa e per informativa dell'attività del Centro Documentazione Handicap. I dati dei partecipanti non verranno comunicati o diffusi a </w:t>
            </w:r>
            <w:proofErr w:type="gramStart"/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terzi,  a</w:t>
            </w:r>
            <w:proofErr w:type="gramEnd"/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 xml:space="preserve"> qualsiasi titolo. Gli interessati potranno richiederne gratuitamente la cancellazione o la modifica scrivendo a: Segreteria Associazione Centro Documenta</w:t>
            </w:r>
            <w:r w:rsidR="0036297C"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&gt;</w:t>
            </w:r>
            <w:r w:rsidRPr="0036297C">
              <w:rPr>
                <w:rFonts w:ascii="Arial" w:eastAsia="Times New Roman" w:hAnsi="Arial" w:cs="Arial"/>
                <w:color w:val="000000"/>
                <w:sz w:val="32"/>
                <w:szCs w:val="32"/>
                <w:lang w:eastAsia="it-IT"/>
              </w:rPr>
              <w:t>zione Handicap, via Roma 36 – 54033 Carrara (MS)</w:t>
            </w:r>
          </w:p>
        </w:tc>
      </w:tr>
    </w:tbl>
    <w:p w:rsidR="00323DCC" w:rsidRPr="0036297C" w:rsidRDefault="00323DCC" w:rsidP="0036297C">
      <w:pPr>
        <w:jc w:val="both"/>
        <w:rPr>
          <w:sz w:val="32"/>
          <w:szCs w:val="32"/>
        </w:rPr>
      </w:pPr>
    </w:p>
    <w:sectPr w:rsidR="00323DCC" w:rsidRPr="003629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91"/>
    <w:rsid w:val="00323DCC"/>
    <w:rsid w:val="0036297C"/>
    <w:rsid w:val="00363B25"/>
    <w:rsid w:val="00405817"/>
    <w:rsid w:val="00BD799D"/>
    <w:rsid w:val="00E50791"/>
    <w:rsid w:val="00EF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92533-409F-4480-8E02-58EE5D89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5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50791"/>
    <w:rPr>
      <w:b/>
      <w:bCs/>
    </w:rPr>
  </w:style>
  <w:style w:type="character" w:customStyle="1" w:styleId="apple-converted-space">
    <w:name w:val="apple-converted-space"/>
    <w:basedOn w:val="Carpredefinitoparagrafo"/>
    <w:rsid w:val="00E50791"/>
  </w:style>
  <w:style w:type="character" w:styleId="Collegamentoipertestuale">
    <w:name w:val="Hyperlink"/>
    <w:basedOn w:val="Carpredefinitoparagrafo"/>
    <w:uiPriority w:val="99"/>
    <w:unhideWhenUsed/>
    <w:rsid w:val="00E507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dhcarrara.it/undefined" TargetMode="External"/><Relationship Id="rId4" Type="http://schemas.openxmlformats.org/officeDocument/2006/relationships/hyperlink" Target="http://@cdhcarra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6</cp:revision>
  <dcterms:created xsi:type="dcterms:W3CDTF">2016-02-18T21:22:00Z</dcterms:created>
  <dcterms:modified xsi:type="dcterms:W3CDTF">2016-02-26T13:55:00Z</dcterms:modified>
</cp:coreProperties>
</file>